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77F" w:rsidRPr="00F5215A" w:rsidRDefault="00D2477F" w:rsidP="00F5215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F5215A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Муниципальное бюджетное дошкольное образовательное учреждение</w:t>
      </w:r>
    </w:p>
    <w:p w:rsidR="00D2477F" w:rsidRPr="00F5215A" w:rsidRDefault="00D2477F" w:rsidP="00F5215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F5215A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«ДЕТСКИЙ САД «МАШАР» С. СОГУНТЫ</w:t>
      </w:r>
    </w:p>
    <w:p w:rsidR="00D2477F" w:rsidRPr="00F5215A" w:rsidRDefault="00D2477F" w:rsidP="00F5215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F5215A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НОЖАЙ-ЮРТОВСКОГО МУНИЦИПАЛЬНОГО РАЙОНА»</w:t>
      </w:r>
    </w:p>
    <w:p w:rsidR="00D2477F" w:rsidRPr="00C978A0" w:rsidRDefault="00D2477F" w:rsidP="00D2477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2477F" w:rsidRPr="00C978A0" w:rsidRDefault="00D2477F" w:rsidP="00D2477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2477F" w:rsidRPr="00C978A0" w:rsidRDefault="00F5215A" w:rsidP="00D2477F">
      <w:pPr>
        <w:shd w:val="clear" w:color="auto" w:fill="FFFFFF"/>
        <w:tabs>
          <w:tab w:val="left" w:pos="5529"/>
          <w:tab w:val="left" w:pos="5670"/>
          <w:tab w:val="left" w:pos="5812"/>
          <w:tab w:val="left" w:pos="5954"/>
          <w:tab w:val="left" w:pos="62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ПРИНЯТ</w:t>
      </w:r>
      <w:r w:rsidR="00D2477F" w:rsidRPr="00C97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УТВЕРЖДЕН</w:t>
      </w:r>
      <w:r w:rsidR="00D2477F" w:rsidRPr="00C97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Педагогическим советом МБДОУ                                    приказом МБДОУ «Детский сад «</w:t>
      </w:r>
      <w:proofErr w:type="spellStart"/>
      <w:r w:rsidR="00D2477F" w:rsidRPr="00C978A0">
        <w:rPr>
          <w:rFonts w:ascii="Times New Roman" w:hAnsi="Times New Roman" w:cs="Times New Roman"/>
          <w:color w:val="000000" w:themeColor="text1"/>
          <w:sz w:val="28"/>
          <w:szCs w:val="28"/>
        </w:rPr>
        <w:t>Машар</w:t>
      </w:r>
      <w:proofErr w:type="spellEnd"/>
      <w:r w:rsidR="00D2477F" w:rsidRPr="00C97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с. </w:t>
      </w:r>
      <w:proofErr w:type="spellStart"/>
      <w:r w:rsidR="00D2477F" w:rsidRPr="00C978A0">
        <w:rPr>
          <w:rFonts w:ascii="Times New Roman" w:hAnsi="Times New Roman" w:cs="Times New Roman"/>
          <w:color w:val="000000" w:themeColor="text1"/>
          <w:sz w:val="28"/>
          <w:szCs w:val="28"/>
        </w:rPr>
        <w:t>Согунты</w:t>
      </w:r>
      <w:proofErr w:type="spellEnd"/>
      <w:r w:rsidR="00D2477F" w:rsidRPr="00C978A0">
        <w:rPr>
          <w:rFonts w:ascii="Times New Roman" w:hAnsi="Times New Roman" w:cs="Times New Roman"/>
          <w:color w:val="000000" w:themeColor="text1"/>
          <w:sz w:val="28"/>
          <w:szCs w:val="28"/>
        </w:rPr>
        <w:t>»                                «Детский сад «</w:t>
      </w:r>
      <w:proofErr w:type="spellStart"/>
      <w:r w:rsidR="00D2477F" w:rsidRPr="00C978A0">
        <w:rPr>
          <w:rFonts w:ascii="Times New Roman" w:hAnsi="Times New Roman" w:cs="Times New Roman"/>
          <w:color w:val="000000" w:themeColor="text1"/>
          <w:sz w:val="28"/>
          <w:szCs w:val="28"/>
        </w:rPr>
        <w:t>Машар</w:t>
      </w:r>
      <w:proofErr w:type="spellEnd"/>
      <w:r w:rsidR="00D2477F" w:rsidRPr="00C97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(протокол от  _________№__ )                                          с. </w:t>
      </w:r>
      <w:proofErr w:type="spellStart"/>
      <w:r w:rsidR="00D2477F" w:rsidRPr="00C978A0">
        <w:rPr>
          <w:rFonts w:ascii="Times New Roman" w:hAnsi="Times New Roman" w:cs="Times New Roman"/>
          <w:color w:val="000000" w:themeColor="text1"/>
          <w:sz w:val="28"/>
          <w:szCs w:val="28"/>
        </w:rPr>
        <w:t>Согунты</w:t>
      </w:r>
      <w:proofErr w:type="spellEnd"/>
    </w:p>
    <w:p w:rsidR="00D2477F" w:rsidRPr="00C978A0" w:rsidRDefault="00D2477F" w:rsidP="00D2477F">
      <w:pPr>
        <w:shd w:val="clear" w:color="auto" w:fill="FFFFFF"/>
        <w:tabs>
          <w:tab w:val="left" w:pos="5529"/>
          <w:tab w:val="left" w:pos="5670"/>
          <w:tab w:val="left" w:pos="5812"/>
          <w:tab w:val="left" w:pos="5954"/>
          <w:tab w:val="left" w:pos="62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8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от _________  № ___</w:t>
      </w:r>
    </w:p>
    <w:p w:rsidR="008A4453" w:rsidRDefault="008A4453" w:rsidP="008A4453">
      <w:pPr>
        <w:ind w:left="-142"/>
        <w:jc w:val="center"/>
        <w:rPr>
          <w:rFonts w:ascii="Times New Roman" w:eastAsiaTheme="minorEastAsia" w:hAnsi="Times New Roman" w:cs="Times New Roman"/>
          <w:sz w:val="56"/>
          <w:szCs w:val="56"/>
        </w:rPr>
      </w:pPr>
    </w:p>
    <w:p w:rsidR="00980EB0" w:rsidRPr="00895DB4" w:rsidRDefault="00980EB0" w:rsidP="00980EB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80EB0" w:rsidRPr="00895DB4" w:rsidRDefault="00980EB0" w:rsidP="00980EB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80EB0" w:rsidRPr="00895DB4" w:rsidRDefault="00980EB0" w:rsidP="00980EB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80EB0" w:rsidRPr="00895DB4" w:rsidRDefault="00980EB0" w:rsidP="00980EB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80EB0" w:rsidRPr="00895DB4" w:rsidRDefault="00980EB0" w:rsidP="00980EB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80EB0" w:rsidRPr="00895DB4" w:rsidRDefault="00980EB0" w:rsidP="00980EB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80EB0" w:rsidRPr="00F5215A" w:rsidRDefault="00980EB0" w:rsidP="00980EB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5215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УЧЕБНЫЙ ПЛАН</w:t>
      </w:r>
    </w:p>
    <w:p w:rsidR="00252B63" w:rsidRPr="00D2477F" w:rsidRDefault="00252B63" w:rsidP="00252B63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D2477F">
        <w:rPr>
          <w:sz w:val="28"/>
          <w:szCs w:val="28"/>
        </w:rPr>
        <w:t xml:space="preserve">МУНИЦИПАЛЬНОГО БЮДЖЕТНОГО </w:t>
      </w:r>
    </w:p>
    <w:p w:rsidR="00252B63" w:rsidRPr="00D2477F" w:rsidRDefault="00252B63" w:rsidP="00252B63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D2477F">
        <w:rPr>
          <w:sz w:val="28"/>
          <w:szCs w:val="28"/>
        </w:rPr>
        <w:t>ДОШКОЛЬНОГО ОБРАЗОВАТЕЛЬНОГО УЧРЕЖДЕНИЯ</w:t>
      </w:r>
    </w:p>
    <w:p w:rsidR="00252B63" w:rsidRPr="00D2477F" w:rsidRDefault="00252B63" w:rsidP="00252B63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D2477F">
        <w:rPr>
          <w:sz w:val="28"/>
          <w:szCs w:val="28"/>
        </w:rPr>
        <w:t>«ДЕТСКИЙ САД «</w:t>
      </w:r>
      <w:r w:rsidR="00D2477F">
        <w:rPr>
          <w:sz w:val="28"/>
          <w:szCs w:val="28"/>
        </w:rPr>
        <w:t>МАШАР</w:t>
      </w:r>
      <w:r w:rsidRPr="00D2477F">
        <w:rPr>
          <w:sz w:val="28"/>
          <w:szCs w:val="28"/>
        </w:rPr>
        <w:t xml:space="preserve">» С. </w:t>
      </w:r>
      <w:r w:rsidR="00D2477F">
        <w:rPr>
          <w:sz w:val="28"/>
          <w:szCs w:val="28"/>
        </w:rPr>
        <w:t>СОГУНТЫ</w:t>
      </w:r>
    </w:p>
    <w:p w:rsidR="00252B63" w:rsidRPr="00D2477F" w:rsidRDefault="00E90729" w:rsidP="00252B63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D2477F">
        <w:rPr>
          <w:sz w:val="28"/>
          <w:szCs w:val="28"/>
        </w:rPr>
        <w:t xml:space="preserve">НОЖАЙ-ЮРТОВСКОГО </w:t>
      </w:r>
      <w:r w:rsidR="00252B63" w:rsidRPr="00D2477F">
        <w:rPr>
          <w:sz w:val="28"/>
          <w:szCs w:val="28"/>
        </w:rPr>
        <w:t>МУНИЦИПАЛЬНОГО РАЙОНА»</w:t>
      </w:r>
    </w:p>
    <w:p w:rsidR="00252B63" w:rsidRPr="00D2477F" w:rsidRDefault="00D2477F" w:rsidP="00252B63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2019 – 2020</w:t>
      </w:r>
      <w:r w:rsidR="00252B63" w:rsidRPr="00D2477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252B63" w:rsidRPr="00273614" w:rsidRDefault="00252B63" w:rsidP="00252B6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52B63" w:rsidRPr="00273614" w:rsidRDefault="00252B63" w:rsidP="00252B63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52B63" w:rsidRPr="002301A3" w:rsidRDefault="00252B63" w:rsidP="00252B6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52B63" w:rsidRPr="002301A3" w:rsidRDefault="00252B63" w:rsidP="00252B63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52B63" w:rsidRPr="002301A3" w:rsidRDefault="00252B63" w:rsidP="00252B63">
      <w:pPr>
        <w:ind w:left="59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B63" w:rsidRDefault="00252B63" w:rsidP="00252B63">
      <w:pPr>
        <w:rPr>
          <w:rFonts w:ascii="Times New Roman" w:hAnsi="Times New Roman" w:cs="Times New Roman"/>
          <w:b/>
          <w:sz w:val="28"/>
          <w:szCs w:val="28"/>
        </w:rPr>
      </w:pPr>
    </w:p>
    <w:p w:rsidR="00252B63" w:rsidRDefault="00252B63" w:rsidP="00252B63">
      <w:pPr>
        <w:rPr>
          <w:rFonts w:ascii="Times New Roman" w:hAnsi="Times New Roman" w:cs="Times New Roman"/>
          <w:b/>
          <w:sz w:val="24"/>
          <w:szCs w:val="28"/>
        </w:rPr>
      </w:pPr>
    </w:p>
    <w:p w:rsidR="00252B63" w:rsidRDefault="00252B63" w:rsidP="00252B6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5215A" w:rsidRDefault="00F5215A" w:rsidP="00252B6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52B63" w:rsidRDefault="00252B63" w:rsidP="00252B6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52B63" w:rsidRDefault="00252B63" w:rsidP="00252B6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52B63" w:rsidRDefault="00252B63" w:rsidP="00252B6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52B63" w:rsidRDefault="00252B63" w:rsidP="00252B6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50DE7" w:rsidRDefault="00850DE7" w:rsidP="00252B63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52B63" w:rsidRPr="00D2477F" w:rsidRDefault="00D2477F" w:rsidP="00252B63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D2477F">
        <w:rPr>
          <w:rFonts w:ascii="Times New Roman" w:hAnsi="Times New Roman" w:cs="Times New Roman"/>
          <w:sz w:val="24"/>
          <w:szCs w:val="28"/>
        </w:rPr>
        <w:t>с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D2477F">
        <w:rPr>
          <w:rFonts w:ascii="Times New Roman" w:hAnsi="Times New Roman" w:cs="Times New Roman"/>
          <w:sz w:val="24"/>
          <w:szCs w:val="28"/>
        </w:rPr>
        <w:t>Согунты</w:t>
      </w:r>
      <w:proofErr w:type="spellEnd"/>
      <w:r w:rsidRPr="00D2477F">
        <w:rPr>
          <w:rFonts w:ascii="Times New Roman" w:hAnsi="Times New Roman" w:cs="Times New Roman"/>
          <w:sz w:val="24"/>
          <w:szCs w:val="28"/>
        </w:rPr>
        <w:t xml:space="preserve"> - 2019г.</w:t>
      </w:r>
    </w:p>
    <w:p w:rsidR="00980EB0" w:rsidRPr="009107DC" w:rsidRDefault="00980EB0" w:rsidP="00191AD8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980EB0" w:rsidRPr="009107DC" w:rsidRDefault="00980EB0" w:rsidP="00191AD8">
      <w:pPr>
        <w:tabs>
          <w:tab w:val="left" w:pos="10348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EB0" w:rsidRPr="009107DC" w:rsidRDefault="00980EB0" w:rsidP="00191AD8">
      <w:pPr>
        <w:tabs>
          <w:tab w:val="left" w:pos="10348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="008A445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</w:t>
      </w:r>
      <w:r w:rsidR="00252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D247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spellStart"/>
      <w:r w:rsidR="00D2477F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с.Согунты</w:t>
      </w:r>
      <w:proofErr w:type="spellEnd"/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ДОУ)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реализующий программы дошкольного образования разработан на основании нормативных документов:</w:t>
      </w:r>
    </w:p>
    <w:p w:rsidR="00980EB0" w:rsidRPr="009107DC" w:rsidRDefault="00980EB0" w:rsidP="00191AD8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ФЗ № 273 от 29.12.2012 г</w:t>
      </w:r>
      <w:r w:rsidR="00113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«Об образовании в Российской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Федерации».</w:t>
      </w:r>
    </w:p>
    <w:p w:rsidR="00980EB0" w:rsidRDefault="008A4453" w:rsidP="00191AD8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8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СанПиН </w:t>
      </w:r>
      <w:r w:rsidR="00980EB0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2.4.1.3049-13«Санитарно-эпидемиологические требования к устройству, содержа</w:t>
      </w:r>
      <w:r w:rsidR="00980EB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и организации режима работы дошкольных образовательных организаций».</w:t>
      </w:r>
    </w:p>
    <w:p w:rsidR="00434956" w:rsidRPr="009107DC" w:rsidRDefault="00434956" w:rsidP="00191AD8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Calibri" w:hAnsi="Times New Roman" w:cs="Times New Roman"/>
          <w:bCs/>
          <w:sz w:val="28"/>
          <w:szCs w:val="28"/>
        </w:rPr>
        <w:t>Письмо</w:t>
      </w:r>
      <w:r w:rsidRPr="00D5265E">
        <w:rPr>
          <w:rFonts w:ascii="Times New Roman" w:eastAsia="Calibri" w:hAnsi="Times New Roman" w:cs="Times New Roman"/>
          <w:bCs/>
          <w:sz w:val="28"/>
          <w:szCs w:val="28"/>
        </w:rPr>
        <w:t xml:space="preserve"> Министерства образования Российской Федерации от 14.03.2000 № 65/23-16 «О гигиенических требованиях к максимальной нагрузке на детей дошкольного возраста в </w:t>
      </w:r>
      <w:r>
        <w:rPr>
          <w:rFonts w:ascii="Times New Roman" w:hAnsi="Times New Roman"/>
          <w:bCs/>
          <w:sz w:val="28"/>
          <w:szCs w:val="28"/>
        </w:rPr>
        <w:t>организованных формах обучения».</w:t>
      </w:r>
    </w:p>
    <w:p w:rsidR="00980EB0" w:rsidRPr="009107DC" w:rsidRDefault="00434956" w:rsidP="00191AD8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8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Учебный </w:t>
      </w:r>
      <w:r w:rsidR="00980EB0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ДОУ определяет максимальный объем учебной нагрузки воспитанников, распределяет учебное время, отводимое на освоение </w:t>
      </w:r>
      <w:r w:rsidR="0098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части программы </w:t>
      </w:r>
      <w:r w:rsidR="00980EB0" w:rsidRPr="00027FB0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части,</w:t>
      </w:r>
      <w:r w:rsidR="0098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формируемой участника образовательных отношений стандартом дошкольного образования</w:t>
      </w:r>
      <w:r w:rsidR="00980EB0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возрастным груп</w:t>
      </w:r>
      <w:r w:rsidR="00980EB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 и образовательным областям.</w:t>
      </w:r>
    </w:p>
    <w:p w:rsidR="00980EB0" w:rsidRPr="009107DC" w:rsidRDefault="00980EB0" w:rsidP="00191AD8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ДОУ реализует следующие программы:</w:t>
      </w:r>
    </w:p>
    <w:p w:rsidR="00980EB0" w:rsidRPr="003B2486" w:rsidRDefault="00980EB0" w:rsidP="00191AD8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B2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«От рождения до школы» </w:t>
      </w:r>
      <w:r w:rsidR="003B2486" w:rsidRPr="003B2486">
        <w:rPr>
          <w:rFonts w:ascii="Times New Roman" w:hAnsi="Times New Roman" w:cs="Times New Roman"/>
          <w:sz w:val="28"/>
          <w:szCs w:val="28"/>
        </w:rPr>
        <w:t>общеобразовательная программа дошкольн</w:t>
      </w:r>
      <w:r w:rsidR="003B2486">
        <w:rPr>
          <w:rFonts w:ascii="Times New Roman" w:hAnsi="Times New Roman" w:cs="Times New Roman"/>
          <w:sz w:val="28"/>
          <w:szCs w:val="28"/>
        </w:rPr>
        <w:t xml:space="preserve">ого образования </w:t>
      </w:r>
      <w:r w:rsidR="00252B63">
        <w:rPr>
          <w:rFonts w:ascii="Times New Roman" w:hAnsi="Times New Roman" w:cs="Times New Roman"/>
          <w:sz w:val="28"/>
          <w:szCs w:val="28"/>
        </w:rPr>
        <w:t>п</w:t>
      </w:r>
      <w:r w:rsidR="003B2486" w:rsidRPr="003B2486">
        <w:rPr>
          <w:rFonts w:ascii="Times New Roman" w:hAnsi="Times New Roman" w:cs="Times New Roman"/>
          <w:sz w:val="28"/>
          <w:szCs w:val="28"/>
        </w:rPr>
        <w:t xml:space="preserve">од ред. Н. Е. </w:t>
      </w:r>
      <w:proofErr w:type="spellStart"/>
      <w:r w:rsidR="003B2486" w:rsidRPr="003B2486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3B2486" w:rsidRPr="003B2486">
        <w:rPr>
          <w:rFonts w:ascii="Times New Roman" w:hAnsi="Times New Roman" w:cs="Times New Roman"/>
          <w:sz w:val="28"/>
          <w:szCs w:val="28"/>
        </w:rPr>
        <w:t>, Т. С. Комаровой, М. А. Васильевой. — М.: МОЗАИКА СИНТЕЗ, 2014. — 368 с</w:t>
      </w:r>
      <w:r w:rsidRPr="001135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0EB0" w:rsidRDefault="00980EB0" w:rsidP="00191AD8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0EB0" w:rsidRDefault="00980EB0" w:rsidP="00191AD8">
      <w:pPr>
        <w:spacing w:after="0" w:line="240" w:lineRule="auto"/>
        <w:ind w:righ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Дополнительные </w:t>
      </w:r>
      <w:r w:rsidR="00AB459F">
        <w:rPr>
          <w:rFonts w:ascii="Times New Roman" w:hAnsi="Times New Roman"/>
          <w:sz w:val="28"/>
          <w:szCs w:val="28"/>
        </w:rPr>
        <w:t xml:space="preserve">парциальные </w:t>
      </w:r>
      <w:r>
        <w:rPr>
          <w:rFonts w:ascii="Times New Roman" w:hAnsi="Times New Roman"/>
          <w:sz w:val="28"/>
          <w:szCs w:val="28"/>
        </w:rPr>
        <w:t>программы:</w:t>
      </w:r>
    </w:p>
    <w:p w:rsidR="00980EB0" w:rsidRDefault="00980EB0" w:rsidP="00191AD8">
      <w:pPr>
        <w:spacing w:after="0" w:line="240" w:lineRule="auto"/>
        <w:ind w:right="-142" w:firstLine="426"/>
        <w:rPr>
          <w:rFonts w:ascii="Times New Roman" w:hAnsi="Times New Roman"/>
          <w:sz w:val="28"/>
          <w:szCs w:val="28"/>
        </w:rPr>
      </w:pPr>
      <w:r w:rsidRPr="003B2486">
        <w:rPr>
          <w:rFonts w:ascii="Times New Roman" w:hAnsi="Times New Roman" w:cs="Times New Roman"/>
          <w:sz w:val="28"/>
          <w:szCs w:val="28"/>
        </w:rPr>
        <w:t xml:space="preserve">- </w:t>
      </w:r>
      <w:r w:rsidR="003B2486" w:rsidRPr="003B2486">
        <w:rPr>
          <w:rFonts w:ascii="Times New Roman" w:eastAsia="Calibri" w:hAnsi="Times New Roman" w:cs="Times New Roman"/>
          <w:sz w:val="28"/>
          <w:szCs w:val="28"/>
        </w:rPr>
        <w:t>Программа курса «Мой край родной» /развивающая программа для дошкольников от 3 до 7 лет. -Махачкала: Изд-во АЛЕФ, 2014. – 72с</w:t>
      </w:r>
      <w:r w:rsidR="003B2486" w:rsidRPr="006041DB">
        <w:rPr>
          <w:rFonts w:ascii="Times New Roman" w:eastAsia="Calibri" w:hAnsi="Times New Roman" w:cs="Times New Roman"/>
          <w:sz w:val="28"/>
          <w:szCs w:val="28"/>
        </w:rPr>
        <w:t>.</w:t>
      </w:r>
      <w:r w:rsidRPr="006041DB">
        <w:rPr>
          <w:rFonts w:ascii="Times New Roman" w:hAnsi="Times New Roman"/>
          <w:sz w:val="28"/>
          <w:szCs w:val="28"/>
        </w:rPr>
        <w:t>;</w:t>
      </w:r>
    </w:p>
    <w:p w:rsidR="00DE6A2D" w:rsidRPr="006041DB" w:rsidRDefault="00AB14EB" w:rsidP="00191AD8">
      <w:pPr>
        <w:spacing w:after="0" w:line="240" w:lineRule="auto"/>
        <w:ind w:right="-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B23A9">
        <w:rPr>
          <w:rFonts w:ascii="Times New Roman" w:hAnsi="Times New Roman"/>
          <w:sz w:val="28"/>
          <w:szCs w:val="28"/>
        </w:rPr>
        <w:t xml:space="preserve">"Экономическое воспитание дошкольников"/ программа естественно - научной направленности "Дошкольная экономика" разработана на основе программы </w:t>
      </w:r>
      <w:proofErr w:type="spellStart"/>
      <w:r w:rsidR="006B23A9">
        <w:rPr>
          <w:rFonts w:ascii="Times New Roman" w:hAnsi="Times New Roman"/>
          <w:sz w:val="28"/>
          <w:szCs w:val="28"/>
        </w:rPr>
        <w:t>Курак</w:t>
      </w:r>
      <w:proofErr w:type="spellEnd"/>
      <w:r w:rsidR="006B23A9">
        <w:rPr>
          <w:rFonts w:ascii="Times New Roman" w:hAnsi="Times New Roman"/>
          <w:sz w:val="28"/>
          <w:szCs w:val="28"/>
        </w:rPr>
        <w:t xml:space="preserve"> Е.А., </w:t>
      </w:r>
      <w:proofErr w:type="spellStart"/>
      <w:r w:rsidR="006B23A9">
        <w:rPr>
          <w:rFonts w:ascii="Times New Roman" w:hAnsi="Times New Roman"/>
          <w:sz w:val="28"/>
          <w:szCs w:val="28"/>
        </w:rPr>
        <w:t>Михерева</w:t>
      </w:r>
      <w:proofErr w:type="spellEnd"/>
      <w:r w:rsidR="006B23A9">
        <w:rPr>
          <w:rFonts w:ascii="Times New Roman" w:hAnsi="Times New Roman"/>
          <w:sz w:val="28"/>
          <w:szCs w:val="28"/>
        </w:rPr>
        <w:t xml:space="preserve"> Л.А., ТЦ СФЕРА, 2002г.</w:t>
      </w:r>
    </w:p>
    <w:p w:rsidR="00980EB0" w:rsidRPr="009107DC" w:rsidRDefault="00980EB0" w:rsidP="00191AD8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возрастной группы в другую.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 способствует целостному развитию личности ребенка дошкольного возраста по основным направлениям: физическое, художественно-эстетическое, социально-коммуникативное, познавательное и речевое развития.</w:t>
      </w:r>
    </w:p>
    <w:p w:rsidR="00980EB0" w:rsidRPr="009107DC" w:rsidRDefault="00980EB0" w:rsidP="00191AD8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Реализуемые в учреждении основные образовательные программы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980EB0" w:rsidRDefault="00980EB0" w:rsidP="00191AD8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Pr="00910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ДОУ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уровня и направленности реализуемых общеобразовательных программ по дошкольному образованию, соответствует виду, типу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лицензии. </w:t>
      </w:r>
      <w:r w:rsidR="003B48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реализует в полном объеме и обеспечивает прио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бретение интегративных качеств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выпускниками в результате освоения основной общеобразовательной программы дошкольного образования.</w:t>
      </w:r>
    </w:p>
    <w:p w:rsidR="00980EB0" w:rsidRPr="00A9153C" w:rsidRDefault="00980EB0" w:rsidP="00191AD8">
      <w:pPr>
        <w:spacing w:after="0" w:line="240" w:lineRule="auto"/>
        <w:ind w:righ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Часть,</w:t>
      </w:r>
      <w:r w:rsidRPr="00A9153C">
        <w:rPr>
          <w:rFonts w:ascii="Times New Roman" w:hAnsi="Times New Roman"/>
          <w:sz w:val="28"/>
          <w:szCs w:val="24"/>
        </w:rPr>
        <w:t xml:space="preserve"> формируем</w:t>
      </w:r>
      <w:r>
        <w:rPr>
          <w:rFonts w:ascii="Times New Roman" w:hAnsi="Times New Roman"/>
          <w:sz w:val="28"/>
          <w:szCs w:val="24"/>
        </w:rPr>
        <w:t>ая</w:t>
      </w:r>
      <w:r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="005F2E92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 xml:space="preserve">представлена дополнительной образовательной программой </w:t>
      </w:r>
      <w:r w:rsidR="00AA49C7" w:rsidRPr="003B2486">
        <w:rPr>
          <w:rFonts w:ascii="Times New Roman" w:eastAsia="Calibri" w:hAnsi="Times New Roman" w:cs="Times New Roman"/>
          <w:sz w:val="28"/>
          <w:szCs w:val="28"/>
        </w:rPr>
        <w:t xml:space="preserve">курса «Мой край родной» </w:t>
      </w:r>
      <w:r w:rsidR="00AA49C7" w:rsidRPr="003B2486">
        <w:rPr>
          <w:rFonts w:ascii="Times New Roman" w:eastAsia="Calibri" w:hAnsi="Times New Roman" w:cs="Times New Roman"/>
          <w:sz w:val="28"/>
          <w:szCs w:val="28"/>
        </w:rPr>
        <w:lastRenderedPageBreak/>
        <w:t>развивающая программа для дошкольников от 3 до 7 лет. -Махачкала: Изд-во АЛЕФ, 2014. – 72с.</w:t>
      </w:r>
      <w:r w:rsidR="005F2E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Организованная образовательная деятельность (далее –ООД)</w:t>
      </w:r>
      <w:r w:rsidRPr="00AF3F4D">
        <w:rPr>
          <w:rFonts w:ascii="Times New Roman" w:hAnsi="Times New Roman"/>
          <w:sz w:val="28"/>
          <w:szCs w:val="28"/>
        </w:rPr>
        <w:t xml:space="preserve">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 w:rsidRPr="00AF3F4D">
        <w:rPr>
          <w:rFonts w:ascii="Times New Roman" w:hAnsi="Times New Roman"/>
          <w:sz w:val="28"/>
          <w:szCs w:val="28"/>
        </w:rPr>
        <w:t xml:space="preserve">организуется во всех </w:t>
      </w:r>
      <w:r>
        <w:rPr>
          <w:rFonts w:ascii="Times New Roman" w:hAnsi="Times New Roman"/>
          <w:sz w:val="28"/>
          <w:szCs w:val="28"/>
        </w:rPr>
        <w:t xml:space="preserve">возрастных </w:t>
      </w:r>
      <w:r w:rsidRPr="00AF3F4D">
        <w:rPr>
          <w:rFonts w:ascii="Times New Roman" w:hAnsi="Times New Roman"/>
          <w:sz w:val="28"/>
          <w:szCs w:val="28"/>
        </w:rPr>
        <w:t xml:space="preserve">группах </w:t>
      </w:r>
      <w:r>
        <w:rPr>
          <w:rFonts w:ascii="Times New Roman" w:hAnsi="Times New Roman"/>
          <w:sz w:val="28"/>
          <w:szCs w:val="28"/>
        </w:rPr>
        <w:t>3</w:t>
      </w:r>
      <w:r w:rsidRPr="00AF3F4D">
        <w:rPr>
          <w:rFonts w:ascii="Times New Roman" w:hAnsi="Times New Roman"/>
          <w:sz w:val="28"/>
          <w:szCs w:val="28"/>
        </w:rPr>
        <w:t xml:space="preserve">-7 лет один раз в неделю.Объем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</w:t>
      </w:r>
      <w:r w:rsidRPr="00AF3F4D">
        <w:rPr>
          <w:rFonts w:ascii="Times New Roman" w:hAnsi="Times New Roman"/>
          <w:sz w:val="28"/>
          <w:szCs w:val="28"/>
        </w:rPr>
        <w:t xml:space="preserve">в </w:t>
      </w:r>
      <w:r w:rsidR="003B484A">
        <w:rPr>
          <w:rFonts w:ascii="Times New Roman" w:hAnsi="Times New Roman"/>
          <w:sz w:val="28"/>
          <w:szCs w:val="28"/>
        </w:rPr>
        <w:t>обязательной</w:t>
      </w:r>
      <w:r w:rsidRPr="00AF3F4D">
        <w:rPr>
          <w:rFonts w:ascii="Times New Roman" w:hAnsi="Times New Roman"/>
          <w:sz w:val="28"/>
          <w:szCs w:val="28"/>
        </w:rPr>
        <w:t xml:space="preserve"> и </w:t>
      </w:r>
      <w:r w:rsidRPr="00A9153C">
        <w:rPr>
          <w:rFonts w:ascii="Times New Roman" w:hAnsi="Times New Roman"/>
          <w:sz w:val="28"/>
          <w:szCs w:val="24"/>
        </w:rPr>
        <w:t>части</w:t>
      </w:r>
      <w:r w:rsidR="003B484A">
        <w:rPr>
          <w:rFonts w:ascii="Times New Roman" w:hAnsi="Times New Roman"/>
          <w:sz w:val="28"/>
          <w:szCs w:val="24"/>
        </w:rPr>
        <w:t>,</w:t>
      </w:r>
      <w:r w:rsidRPr="00A9153C">
        <w:rPr>
          <w:rFonts w:ascii="Times New Roman" w:hAnsi="Times New Roman"/>
          <w:sz w:val="28"/>
          <w:szCs w:val="24"/>
        </w:rPr>
        <w:t xml:space="preserve"> формируемой участниками образовательных отношений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980EB0" w:rsidRPr="009107DC" w:rsidRDefault="00980EB0" w:rsidP="00191AD8">
      <w:pPr>
        <w:tabs>
          <w:tab w:val="left" w:pos="0"/>
        </w:tabs>
        <w:spacing w:after="0" w:line="240" w:lineRule="auto"/>
        <w:ind w:right="-142"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учебного плана являются:</w:t>
      </w:r>
    </w:p>
    <w:p w:rsidR="00980EB0" w:rsidRPr="009107DC" w:rsidRDefault="00980EB0" w:rsidP="00191AD8">
      <w:pPr>
        <w:tabs>
          <w:tab w:val="left" w:pos="720"/>
          <w:tab w:val="left" w:pos="900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образовательной нагрузки;</w:t>
      </w:r>
    </w:p>
    <w:p w:rsidR="00980EB0" w:rsidRDefault="00980EB0" w:rsidP="00191AD8">
      <w:pPr>
        <w:tabs>
          <w:tab w:val="left" w:pos="720"/>
          <w:tab w:val="left" w:pos="900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ФГОС ДОк содержанию и органи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образовательного процесса;</w:t>
      </w:r>
    </w:p>
    <w:p w:rsidR="00980EB0" w:rsidRPr="009107DC" w:rsidRDefault="00980EB0" w:rsidP="00191AD8">
      <w:pPr>
        <w:tabs>
          <w:tab w:val="left" w:pos="720"/>
          <w:tab w:val="left" w:pos="900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-реализация части, формируемой участниками образовательных отношений учитывает специфику национальных и социокультурных особенностей ДОУ;</w:t>
      </w:r>
    </w:p>
    <w:p w:rsidR="00980EB0" w:rsidRPr="009107DC" w:rsidRDefault="00980EB0" w:rsidP="00191AD8">
      <w:pPr>
        <w:tabs>
          <w:tab w:val="left" w:pos="720"/>
          <w:tab w:val="left" w:pos="900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3B484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единства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обязательной части и части, формируемой участниками образовательных отношений;</w:t>
      </w:r>
    </w:p>
    <w:p w:rsidR="00980EB0" w:rsidRPr="009107DC" w:rsidRDefault="00980EB0" w:rsidP="00191AD8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учебного плана ДОУ выделены две части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и часть, формируемая участниками образовательных отношений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80EB0" w:rsidRPr="009107DC" w:rsidRDefault="00980EB0" w:rsidP="00191AD8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бразовательной программы 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(не менее 60%), а часть, формируемая участниками образовательных отношений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 условия ДОУ, интересы и особенности воспитанников, запросы родителей (не более 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980EB0" w:rsidRPr="009107DC" w:rsidRDefault="00980EB0" w:rsidP="00191AD8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</w:t>
      </w:r>
      <w:r w:rsid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коммуникативное развитие, познавательное развитие,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r w:rsid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</w:t>
      </w:r>
      <w:r w:rsidR="00AA49C7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жественно-эстетическое развитие, физическое развитие.</w:t>
      </w:r>
    </w:p>
    <w:p w:rsidR="00980EB0" w:rsidRPr="009107DC" w:rsidRDefault="00980EB0" w:rsidP="00191AD8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учебного плана включает следующие направления развития: </w:t>
      </w:r>
      <w:r w:rsidR="003347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3474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r w:rsidR="00334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3474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</w:t>
      </w:r>
      <w:r w:rsidR="003347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художественно-эстетическое, физическое развитие.</w:t>
      </w:r>
    </w:p>
    <w:p w:rsidR="000904A2" w:rsidRDefault="00334742" w:rsidP="00191AD8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какобщем доме людей, об особенностях ее природы, многообразии стран и народов мира.</w:t>
      </w:r>
    </w:p>
    <w:p w:rsidR="00AA49C7" w:rsidRPr="00334742" w:rsidRDefault="00334742" w:rsidP="00191AD8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</w:t>
      </w: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формирование звуковой аналитико-синтетической активности как предпосылки обучения грамоте.</w:t>
      </w:r>
    </w:p>
    <w:p w:rsidR="00980EB0" w:rsidRPr="00AA49C7" w:rsidRDefault="00AA49C7" w:rsidP="00191AD8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334742">
        <w:rPr>
          <w:rFonts w:ascii="Times New Roman" w:hAnsi="Times New Roman" w:cs="Times New Roman"/>
          <w:spacing w:val="2"/>
          <w:sz w:val="28"/>
          <w:szCs w:val="28"/>
        </w:rPr>
        <w:t>саморегуляции</w:t>
      </w:r>
      <w:proofErr w:type="spellEnd"/>
      <w:r w:rsidRPr="00334742">
        <w:rPr>
          <w:rFonts w:ascii="Times New Roman" w:hAnsi="Times New Roman" w:cs="Times New Roman"/>
          <w:spacing w:val="2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</w:t>
      </w:r>
      <w:r w:rsidRPr="00AA49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0904A2" w:rsidRPr="00AA49C7" w:rsidRDefault="00434956" w:rsidP="00191AD8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05DF2">
        <w:rPr>
          <w:rFonts w:ascii="Times New Roman" w:hAnsi="Times New Roman" w:cs="Times New Roman"/>
          <w:sz w:val="28"/>
          <w:szCs w:val="28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</w:t>
      </w:r>
      <w:r w:rsidR="00D2477F">
        <w:rPr>
          <w:rFonts w:ascii="Times New Roman" w:hAnsi="Times New Roman" w:cs="Times New Roman"/>
          <w:sz w:val="28"/>
          <w:szCs w:val="28"/>
        </w:rPr>
        <w:t>.)</w:t>
      </w:r>
    </w:p>
    <w:p w:rsidR="00980EB0" w:rsidRPr="00A9153C" w:rsidRDefault="00980EB0" w:rsidP="00191AD8">
      <w:pPr>
        <w:spacing w:after="0" w:line="240" w:lineRule="auto"/>
        <w:ind w:right="-142" w:firstLine="426"/>
        <w:jc w:val="both"/>
        <w:rPr>
          <w:rFonts w:ascii="Times New Roman" w:hAnsi="Times New Roman"/>
          <w:sz w:val="28"/>
          <w:szCs w:val="28"/>
        </w:rPr>
      </w:pPr>
      <w:r w:rsidRPr="00AF3F4D">
        <w:rPr>
          <w:rFonts w:ascii="Times New Roman" w:hAnsi="Times New Roman"/>
          <w:sz w:val="28"/>
          <w:szCs w:val="28"/>
        </w:rPr>
        <w:t xml:space="preserve">ООД 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 w:rsidRPr="00AF3F4D">
        <w:rPr>
          <w:rFonts w:ascii="Times New Roman" w:hAnsi="Times New Roman"/>
          <w:sz w:val="28"/>
          <w:szCs w:val="28"/>
        </w:rPr>
        <w:t>организуется</w:t>
      </w:r>
      <w:r>
        <w:rPr>
          <w:rFonts w:ascii="Times New Roman" w:hAnsi="Times New Roman"/>
          <w:sz w:val="28"/>
          <w:szCs w:val="28"/>
        </w:rPr>
        <w:t xml:space="preserve">в </w:t>
      </w:r>
      <w:r w:rsidR="00224383">
        <w:rPr>
          <w:rFonts w:ascii="Times New Roman" w:hAnsi="Times New Roman"/>
          <w:sz w:val="28"/>
          <w:szCs w:val="28"/>
        </w:rPr>
        <w:t>младшей и  старшей</w:t>
      </w:r>
      <w:r>
        <w:rPr>
          <w:rFonts w:ascii="Times New Roman" w:hAnsi="Times New Roman"/>
          <w:sz w:val="28"/>
          <w:szCs w:val="28"/>
        </w:rPr>
        <w:t xml:space="preserve"> группах </w:t>
      </w:r>
      <w:r w:rsidRPr="00AF3F4D">
        <w:rPr>
          <w:rFonts w:ascii="Times New Roman" w:hAnsi="Times New Roman"/>
          <w:sz w:val="28"/>
          <w:szCs w:val="28"/>
        </w:rPr>
        <w:t xml:space="preserve">один раз в неделю.Объем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в обязательной части </w:t>
      </w:r>
      <w:r w:rsidRPr="00AF3F4D">
        <w:rPr>
          <w:rFonts w:ascii="Times New Roman" w:hAnsi="Times New Roman"/>
          <w:sz w:val="28"/>
          <w:szCs w:val="28"/>
        </w:rPr>
        <w:t xml:space="preserve">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980EB0" w:rsidRPr="00A31935" w:rsidRDefault="00434956" w:rsidP="00191AD8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 w:rsidR="0098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 w:rsidR="00980EB0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ООД по рисованию, лепке, аппликации. ООД </w:t>
      </w:r>
      <w:r w:rsidR="0098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образовательному компоненту </w:t>
      </w:r>
      <w:r w:rsidR="00980EB0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2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Рисование» и «Аппликация» организуется с </w:t>
      </w:r>
      <w:r w:rsidR="00980EB0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младшей группы. ООД по реализации образовательного компонента «Апп</w:t>
      </w:r>
      <w:r w:rsidR="00224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ликация» организуется с </w:t>
      </w:r>
      <w:r w:rsidR="00980EB0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младшей группы один раз в две недели. Образовательный компонент «Лепка» реализуется через ор</w:t>
      </w:r>
      <w:r w:rsidR="00641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ганизацию ООД с  младшей группы. В </w:t>
      </w:r>
      <w:r w:rsidR="00980EB0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младшей группе ООД по данному компонен</w:t>
      </w:r>
      <w:bookmarkStart w:id="0" w:name="_GoBack"/>
      <w:bookmarkEnd w:id="0"/>
      <w:r w:rsidR="00980EB0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организуется о</w:t>
      </w:r>
      <w:r w:rsidR="0064148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 раз в неделю</w:t>
      </w:r>
      <w:r w:rsidR="00980EB0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5950" w:rsidRDefault="00495950" w:rsidP="00191AD8">
      <w:pPr>
        <w:widowControl w:val="0"/>
        <w:tabs>
          <w:tab w:val="left" w:pos="-426"/>
        </w:tabs>
        <w:adjustRightInd w:val="0"/>
        <w:spacing w:after="0" w:line="240" w:lineRule="auto"/>
        <w:ind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505DF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505DF2">
        <w:rPr>
          <w:rFonts w:ascii="Times New Roman" w:hAnsi="Times New Roman" w:cs="Times New Roman"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</w:t>
      </w:r>
      <w:r w:rsidRPr="00505DF2">
        <w:rPr>
          <w:rFonts w:ascii="Times New Roman" w:hAnsi="Times New Roman" w:cs="Times New Roman"/>
          <w:sz w:val="28"/>
          <w:szCs w:val="28"/>
        </w:rPr>
        <w:lastRenderedPageBreak/>
        <w:t>нормами и правилами (в питании, двигательном режиме, закаливании, при формировании полезных привычек и др.).</w:t>
      </w:r>
    </w:p>
    <w:p w:rsidR="00980EB0" w:rsidRPr="009107DC" w:rsidRDefault="00980EB0" w:rsidP="00191AD8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в неделю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 в обязательной части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для каждой возрастной группы.</w:t>
      </w:r>
    </w:p>
    <w:p w:rsidR="00980EB0" w:rsidRPr="009107DC" w:rsidRDefault="00980EB0" w:rsidP="00191AD8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воспитанников ДОУ организованна 5-дневная образовательная неделя. Обучение ведется в очной форме на русском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родном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языке.</w:t>
      </w:r>
    </w:p>
    <w:p w:rsidR="00980EB0" w:rsidRPr="009107DC" w:rsidRDefault="00980EB0" w:rsidP="00191AD8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объем учебной нагрузки не превышает требований СанПи</w:t>
      </w:r>
      <w:r w:rsidR="003E392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9595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в соответствии с психофизическими особенностями на каждом возрастном этапе.</w:t>
      </w:r>
    </w:p>
    <w:p w:rsidR="00980EB0" w:rsidRPr="009107DC" w:rsidRDefault="00980EB0" w:rsidP="00191AD8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компонентов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и их продолжительность, время проведения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ответствуют требованиям СанПиН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2.4.1.3049-13.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познавательной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правленности чередуются с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ООД художественно-эстетического направления.</w:t>
      </w:r>
    </w:p>
    <w:p w:rsidR="00980EB0" w:rsidRPr="009107DC" w:rsidRDefault="00980EB0" w:rsidP="00191AD8">
      <w:pPr>
        <w:autoSpaceDE w:val="0"/>
        <w:autoSpaceDN w:val="0"/>
        <w:adjustRightInd w:val="0"/>
        <w:spacing w:after="0" w:line="240" w:lineRule="auto"/>
        <w:ind w:right="-142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</w:t>
      </w:r>
      <w:r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СанПиН 2.4.1.3049-13 для детей в возрасте от 2 до 3 лет продолжительность ООД составляет не более 10 минут. Может быть организована в первую и во вторую половину дня (по 8-10 минут).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Допускается осуществлять образовательную деятельность на игровой площадке во время прогулки. Продолжительность ООД для детей от 3 до 4-х лет – не более 15 минут, для детей от 4-х до 5 лет – не более 20 минут, для детей от 5 до 6-ти лет – не более 25 минут, для детей от 6-ти до 7 лет – не более 30 минут. Максимально допустимый объем образовательной нагрузки в первой половине</w:t>
      </w:r>
      <w:r w:rsidR="0064148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дня в младшей группе</w:t>
      </w:r>
      <w:r w:rsidR="00DE6A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не превышает 30  минут 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а в старш</w:t>
      </w:r>
      <w:r w:rsidR="00DE6A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ей группе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45</w:t>
      </w:r>
      <w:r w:rsidR="00DE6A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минут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Перерывы между организованными формами образовательной деятельности не менее 10 минут. </w:t>
      </w:r>
    </w:p>
    <w:p w:rsidR="00980EB0" w:rsidRDefault="00980EB0" w:rsidP="00191AD8">
      <w:pPr>
        <w:tabs>
          <w:tab w:val="left" w:pos="5245"/>
        </w:tabs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 организуются подвижные и спортивные игры, праздники, экскурсии и т.д., увеличивается продолжительность прогулок.</w:t>
      </w:r>
    </w:p>
    <w:p w:rsidR="005E4295" w:rsidRDefault="005E4295" w:rsidP="003B7506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97C" w:rsidRPr="003B7506" w:rsidRDefault="00D7297C" w:rsidP="00D7297C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учебного плана учитывалось соблюдение минимального количества ООД на изучение каждой образовательной области, которое определено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части. Реализация физического и художественного – эстетического направления занимает не менее 50% от общего времени ООД</w:t>
      </w:r>
    </w:p>
    <w:p w:rsidR="00D7297C" w:rsidRDefault="00D7297C" w:rsidP="00D7297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C633D" w:rsidRDefault="007C633D" w:rsidP="00D729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C633D" w:rsidRDefault="007C633D" w:rsidP="00D729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C633D" w:rsidRDefault="007C633D" w:rsidP="00D729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C633D" w:rsidRDefault="007C633D" w:rsidP="00D729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C633D" w:rsidRDefault="007C633D" w:rsidP="00D729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5215A" w:rsidRDefault="00F5215A" w:rsidP="00D729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5215A" w:rsidRDefault="00F5215A" w:rsidP="00D729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C633D" w:rsidRDefault="007C633D" w:rsidP="00D729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C633D" w:rsidRDefault="007C633D" w:rsidP="00D729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7297C" w:rsidRDefault="00D7297C" w:rsidP="00D729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12795">
        <w:rPr>
          <w:rFonts w:ascii="Times New Roman" w:hAnsi="Times New Roman"/>
          <w:b/>
          <w:sz w:val="28"/>
          <w:szCs w:val="28"/>
        </w:rPr>
        <w:lastRenderedPageBreak/>
        <w:t xml:space="preserve">Учебный план </w:t>
      </w:r>
    </w:p>
    <w:p w:rsidR="00D7297C" w:rsidRPr="00412795" w:rsidRDefault="00D7297C" w:rsidP="00D729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9924" w:type="dxa"/>
        <w:tblInd w:w="-34" w:type="dxa"/>
        <w:tblLayout w:type="fixed"/>
        <w:tblLook w:val="04A0"/>
      </w:tblPr>
      <w:tblGrid>
        <w:gridCol w:w="2127"/>
        <w:gridCol w:w="1984"/>
        <w:gridCol w:w="1276"/>
        <w:gridCol w:w="1139"/>
        <w:gridCol w:w="1134"/>
        <w:gridCol w:w="1129"/>
        <w:gridCol w:w="1135"/>
      </w:tblGrid>
      <w:tr w:rsidR="00D7297C" w:rsidTr="00C64309">
        <w:trPr>
          <w:trHeight w:val="285"/>
        </w:trPr>
        <w:tc>
          <w:tcPr>
            <w:tcW w:w="5387" w:type="dxa"/>
            <w:gridSpan w:val="3"/>
            <w:vMerge w:val="restart"/>
            <w:vAlign w:val="center"/>
          </w:tcPr>
          <w:p w:rsidR="00D7297C" w:rsidRPr="005E4295" w:rsidRDefault="00D7297C" w:rsidP="00062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295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537" w:type="dxa"/>
            <w:gridSpan w:val="4"/>
          </w:tcPr>
          <w:p w:rsidR="00D7297C" w:rsidRPr="005E4295" w:rsidRDefault="00D7297C" w:rsidP="00062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295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</w:tr>
      <w:tr w:rsidR="00D7297C" w:rsidTr="00C64309">
        <w:trPr>
          <w:trHeight w:val="659"/>
        </w:trPr>
        <w:tc>
          <w:tcPr>
            <w:tcW w:w="5387" w:type="dxa"/>
            <w:gridSpan w:val="3"/>
            <w:vMerge/>
            <w:vAlign w:val="center"/>
          </w:tcPr>
          <w:p w:rsidR="00D7297C" w:rsidRPr="005E4295" w:rsidRDefault="00D7297C" w:rsidP="00062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7297C" w:rsidRPr="005E4295" w:rsidRDefault="00D7297C" w:rsidP="00062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295">
              <w:rPr>
                <w:rFonts w:ascii="Times New Roman" w:hAnsi="Times New Roman"/>
                <w:b/>
                <w:sz w:val="24"/>
                <w:szCs w:val="24"/>
              </w:rPr>
              <w:t>Разновозрастная группа</w:t>
            </w:r>
          </w:p>
        </w:tc>
        <w:tc>
          <w:tcPr>
            <w:tcW w:w="2264" w:type="dxa"/>
            <w:gridSpan w:val="2"/>
          </w:tcPr>
          <w:p w:rsidR="00D7297C" w:rsidRPr="005E4295" w:rsidRDefault="00D7297C" w:rsidP="00062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295">
              <w:rPr>
                <w:rFonts w:ascii="Times New Roman" w:hAnsi="Times New Roman"/>
                <w:b/>
                <w:sz w:val="24"/>
                <w:szCs w:val="24"/>
              </w:rPr>
              <w:t xml:space="preserve">Разновозрастная </w:t>
            </w:r>
          </w:p>
          <w:p w:rsidR="00D7297C" w:rsidRPr="005E4295" w:rsidRDefault="00D7297C" w:rsidP="00062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295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</w:tr>
      <w:tr w:rsidR="00D7297C" w:rsidTr="00C64309">
        <w:trPr>
          <w:trHeight w:val="643"/>
        </w:trPr>
        <w:tc>
          <w:tcPr>
            <w:tcW w:w="5387" w:type="dxa"/>
            <w:gridSpan w:val="3"/>
            <w:vMerge/>
            <w:vAlign w:val="center"/>
          </w:tcPr>
          <w:p w:rsidR="00D7297C" w:rsidRPr="005E4295" w:rsidRDefault="00D7297C" w:rsidP="00062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D7297C" w:rsidRPr="005E4295" w:rsidRDefault="00D7297C" w:rsidP="000624D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младшая</w:t>
            </w:r>
          </w:p>
        </w:tc>
        <w:tc>
          <w:tcPr>
            <w:tcW w:w="1134" w:type="dxa"/>
            <w:vAlign w:val="center"/>
          </w:tcPr>
          <w:p w:rsidR="00D7297C" w:rsidRPr="005E4295" w:rsidRDefault="00D7297C" w:rsidP="000624D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младшая</w:t>
            </w:r>
          </w:p>
          <w:p w:rsidR="00D7297C" w:rsidRPr="005E4295" w:rsidRDefault="00D7297C" w:rsidP="000624D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D7297C" w:rsidRPr="005E4295" w:rsidRDefault="00D7297C" w:rsidP="000624D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295"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  <w:p w:rsidR="00D7297C" w:rsidRPr="005E4295" w:rsidRDefault="00D7297C" w:rsidP="000624D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D7297C" w:rsidRPr="005E4295" w:rsidRDefault="00D7297C" w:rsidP="000624D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4295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  <w:p w:rsidR="00D7297C" w:rsidRPr="005E4295" w:rsidRDefault="00D7297C" w:rsidP="000624DA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97C" w:rsidTr="00C64309">
        <w:trPr>
          <w:trHeight w:val="442"/>
        </w:trPr>
        <w:tc>
          <w:tcPr>
            <w:tcW w:w="5387" w:type="dxa"/>
            <w:gridSpan w:val="3"/>
            <w:vMerge/>
            <w:vAlign w:val="center"/>
          </w:tcPr>
          <w:p w:rsidR="00D7297C" w:rsidRPr="005E4295" w:rsidRDefault="00D7297C" w:rsidP="00062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7297C" w:rsidRPr="005E4295" w:rsidRDefault="00D7297C" w:rsidP="000624DA">
            <w:pPr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295"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  <w:tc>
          <w:tcPr>
            <w:tcW w:w="1134" w:type="dxa"/>
            <w:vAlign w:val="center"/>
          </w:tcPr>
          <w:p w:rsidR="00D7297C" w:rsidRPr="005E4295" w:rsidRDefault="00D7297C" w:rsidP="000624DA">
            <w:pPr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295"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1129" w:type="dxa"/>
            <w:vAlign w:val="center"/>
          </w:tcPr>
          <w:p w:rsidR="00D7297C" w:rsidRPr="005E4295" w:rsidRDefault="00D7297C" w:rsidP="000624DA">
            <w:pPr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295">
              <w:rPr>
                <w:rFonts w:ascii="Times New Roman" w:hAnsi="Times New Roman"/>
                <w:b/>
                <w:sz w:val="24"/>
                <w:szCs w:val="24"/>
              </w:rPr>
              <w:t>4-5</w:t>
            </w:r>
          </w:p>
        </w:tc>
        <w:tc>
          <w:tcPr>
            <w:tcW w:w="1135" w:type="dxa"/>
            <w:vAlign w:val="center"/>
          </w:tcPr>
          <w:p w:rsidR="00D7297C" w:rsidRPr="005E4295" w:rsidRDefault="00D7297C" w:rsidP="000624DA">
            <w:pPr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295">
              <w:rPr>
                <w:rFonts w:ascii="Times New Roman" w:hAnsi="Times New Roman"/>
                <w:b/>
                <w:sz w:val="24"/>
                <w:szCs w:val="24"/>
              </w:rPr>
              <w:t>5-7</w:t>
            </w:r>
          </w:p>
        </w:tc>
      </w:tr>
      <w:tr w:rsidR="00D7297C" w:rsidTr="00C64309">
        <w:trPr>
          <w:trHeight w:val="480"/>
        </w:trPr>
        <w:tc>
          <w:tcPr>
            <w:tcW w:w="2127" w:type="dxa"/>
            <w:vMerge w:val="restart"/>
            <w:vAlign w:val="center"/>
          </w:tcPr>
          <w:p w:rsidR="00D7297C" w:rsidRPr="00C64309" w:rsidRDefault="00D7297C" w:rsidP="00062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984" w:type="dxa"/>
            <w:vMerge w:val="restart"/>
            <w:vAlign w:val="center"/>
          </w:tcPr>
          <w:p w:rsidR="00D7297C" w:rsidRPr="00C64309" w:rsidRDefault="00D7297C" w:rsidP="00062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Содержание образовательной области</w:t>
            </w:r>
          </w:p>
        </w:tc>
        <w:tc>
          <w:tcPr>
            <w:tcW w:w="1276" w:type="dxa"/>
          </w:tcPr>
          <w:p w:rsidR="00D7297C" w:rsidRPr="00C64309" w:rsidRDefault="00D7297C" w:rsidP="000624DA">
            <w:pPr>
              <w:ind w:left="-10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Длительность ООД (мин)</w:t>
            </w:r>
          </w:p>
        </w:tc>
        <w:tc>
          <w:tcPr>
            <w:tcW w:w="1139" w:type="dxa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29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5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7297C" w:rsidTr="00C64309">
        <w:tc>
          <w:tcPr>
            <w:tcW w:w="2127" w:type="dxa"/>
            <w:vMerge/>
            <w:vAlign w:val="center"/>
          </w:tcPr>
          <w:p w:rsidR="00D7297C" w:rsidRPr="00C64309" w:rsidRDefault="00D7297C" w:rsidP="00062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7297C" w:rsidRPr="00C64309" w:rsidRDefault="00D7297C" w:rsidP="00062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ООД в неделю</w:t>
            </w:r>
          </w:p>
        </w:tc>
        <w:tc>
          <w:tcPr>
            <w:tcW w:w="1139" w:type="dxa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9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7297C" w:rsidTr="00C64309">
        <w:tc>
          <w:tcPr>
            <w:tcW w:w="2127" w:type="dxa"/>
            <w:vMerge/>
            <w:vAlign w:val="center"/>
          </w:tcPr>
          <w:p w:rsidR="00D7297C" w:rsidRPr="00C64309" w:rsidRDefault="00D7297C" w:rsidP="00062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7297C" w:rsidRPr="00C64309" w:rsidRDefault="00D7297C" w:rsidP="00062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Количество ООД в месяц/год</w:t>
            </w:r>
          </w:p>
        </w:tc>
        <w:tc>
          <w:tcPr>
            <w:tcW w:w="1139" w:type="dxa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1134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1129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1135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М\Г</w:t>
            </w:r>
          </w:p>
        </w:tc>
      </w:tr>
      <w:tr w:rsidR="00D7297C" w:rsidTr="00C64309">
        <w:tc>
          <w:tcPr>
            <w:tcW w:w="2127" w:type="dxa"/>
            <w:vAlign w:val="center"/>
          </w:tcPr>
          <w:p w:rsidR="00D7297C" w:rsidRPr="00C64309" w:rsidRDefault="00D7297C" w:rsidP="00062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984" w:type="dxa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Физическая</w:t>
            </w:r>
          </w:p>
          <w:p w:rsidR="00D7297C" w:rsidRPr="00C64309" w:rsidRDefault="00D7297C" w:rsidP="00062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276" w:type="dxa"/>
          </w:tcPr>
          <w:p w:rsidR="00D7297C" w:rsidRPr="00C64309" w:rsidRDefault="00D7297C" w:rsidP="00062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1134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1129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1135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</w:tr>
      <w:tr w:rsidR="00D7297C" w:rsidTr="00C64309">
        <w:tc>
          <w:tcPr>
            <w:tcW w:w="2127" w:type="dxa"/>
            <w:vMerge w:val="restart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  <w:p w:rsidR="00D7297C" w:rsidRPr="00C64309" w:rsidRDefault="00D7297C" w:rsidP="00062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1984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1276" w:type="dxa"/>
          </w:tcPr>
          <w:p w:rsidR="00D7297C" w:rsidRPr="00C64309" w:rsidRDefault="00D7297C" w:rsidP="00062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129" w:type="dxa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135" w:type="dxa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D7297C" w:rsidTr="00C64309">
        <w:tc>
          <w:tcPr>
            <w:tcW w:w="2127" w:type="dxa"/>
            <w:vMerge/>
            <w:vAlign w:val="center"/>
          </w:tcPr>
          <w:p w:rsidR="00D7297C" w:rsidRPr="00C64309" w:rsidRDefault="00D7297C" w:rsidP="00062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целостной картины мира</w:t>
            </w:r>
          </w:p>
        </w:tc>
        <w:tc>
          <w:tcPr>
            <w:tcW w:w="1276" w:type="dxa"/>
          </w:tcPr>
          <w:p w:rsidR="00D7297C" w:rsidRPr="00C64309" w:rsidRDefault="00D7297C" w:rsidP="00062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29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5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D7297C" w:rsidTr="00C64309">
        <w:tc>
          <w:tcPr>
            <w:tcW w:w="2127" w:type="dxa"/>
            <w:vMerge/>
            <w:vAlign w:val="center"/>
          </w:tcPr>
          <w:p w:rsidR="00D7297C" w:rsidRPr="00C64309" w:rsidRDefault="00D7297C" w:rsidP="00062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Ознакомление с миром природы</w:t>
            </w:r>
          </w:p>
        </w:tc>
        <w:tc>
          <w:tcPr>
            <w:tcW w:w="1276" w:type="dxa"/>
          </w:tcPr>
          <w:p w:rsidR="00D7297C" w:rsidRPr="00C64309" w:rsidRDefault="00D7297C" w:rsidP="00062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29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5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D7297C" w:rsidTr="00C64309">
        <w:trPr>
          <w:trHeight w:val="196"/>
        </w:trPr>
        <w:tc>
          <w:tcPr>
            <w:tcW w:w="2127" w:type="dxa"/>
            <w:vAlign w:val="center"/>
          </w:tcPr>
          <w:p w:rsidR="00D7297C" w:rsidRPr="00C64309" w:rsidRDefault="00D7297C" w:rsidP="00062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Речевое</w:t>
            </w:r>
          </w:p>
          <w:p w:rsidR="00D7297C" w:rsidRPr="00C64309" w:rsidRDefault="00D7297C" w:rsidP="00062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 xml:space="preserve"> развитие</w:t>
            </w:r>
          </w:p>
        </w:tc>
        <w:tc>
          <w:tcPr>
            <w:tcW w:w="1984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276" w:type="dxa"/>
          </w:tcPr>
          <w:p w:rsidR="00D7297C" w:rsidRPr="00C64309" w:rsidRDefault="00D7297C" w:rsidP="00062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1134" w:type="dxa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29" w:type="dxa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135" w:type="dxa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D7297C" w:rsidTr="00C64309">
        <w:tc>
          <w:tcPr>
            <w:tcW w:w="2127" w:type="dxa"/>
            <w:vMerge w:val="restart"/>
            <w:vAlign w:val="center"/>
          </w:tcPr>
          <w:p w:rsidR="00D7297C" w:rsidRPr="00C64309" w:rsidRDefault="00D7297C" w:rsidP="00062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984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276" w:type="dxa"/>
          </w:tcPr>
          <w:p w:rsidR="00D7297C" w:rsidRPr="00C64309" w:rsidRDefault="00D7297C" w:rsidP="00062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134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129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135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D7297C" w:rsidTr="00C64309">
        <w:tc>
          <w:tcPr>
            <w:tcW w:w="2127" w:type="dxa"/>
            <w:vMerge/>
            <w:vAlign w:val="center"/>
          </w:tcPr>
          <w:p w:rsidR="00D7297C" w:rsidRPr="00C64309" w:rsidRDefault="00D7297C" w:rsidP="00062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276" w:type="dxa"/>
          </w:tcPr>
          <w:p w:rsidR="00D7297C" w:rsidRPr="00C64309" w:rsidRDefault="00D7297C" w:rsidP="00062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4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29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5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D7297C" w:rsidTr="00C64309">
        <w:trPr>
          <w:trHeight w:val="234"/>
        </w:trPr>
        <w:tc>
          <w:tcPr>
            <w:tcW w:w="2127" w:type="dxa"/>
            <w:vMerge/>
            <w:vAlign w:val="center"/>
          </w:tcPr>
          <w:p w:rsidR="00D7297C" w:rsidRPr="00C64309" w:rsidRDefault="00D7297C" w:rsidP="00062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276" w:type="dxa"/>
          </w:tcPr>
          <w:p w:rsidR="00D7297C" w:rsidRPr="00C64309" w:rsidRDefault="00D7297C" w:rsidP="00062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29" w:type="dxa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35" w:type="dxa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D7297C" w:rsidTr="00C64309">
        <w:tc>
          <w:tcPr>
            <w:tcW w:w="2127" w:type="dxa"/>
            <w:vMerge/>
            <w:vAlign w:val="center"/>
          </w:tcPr>
          <w:p w:rsidR="00D7297C" w:rsidRPr="00C64309" w:rsidRDefault="00D7297C" w:rsidP="00062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276" w:type="dxa"/>
          </w:tcPr>
          <w:p w:rsidR="00D7297C" w:rsidRPr="00C64309" w:rsidRDefault="00D7297C" w:rsidP="00062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1134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1129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1135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D7297C" w:rsidTr="00C64309">
        <w:tc>
          <w:tcPr>
            <w:tcW w:w="2127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Социально-коммуникативное</w:t>
            </w:r>
          </w:p>
          <w:p w:rsidR="00D7297C" w:rsidRPr="00C64309" w:rsidRDefault="00D7297C" w:rsidP="00062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7797" w:type="dxa"/>
            <w:gridSpan w:val="6"/>
            <w:vAlign w:val="center"/>
          </w:tcPr>
          <w:p w:rsidR="00D7297C" w:rsidRPr="00C64309" w:rsidRDefault="00D7297C" w:rsidP="00062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В интеграции и в течение дня во время режимных моментов</w:t>
            </w:r>
          </w:p>
        </w:tc>
      </w:tr>
      <w:tr w:rsidR="00D7297C" w:rsidTr="00C64309">
        <w:tc>
          <w:tcPr>
            <w:tcW w:w="9924" w:type="dxa"/>
            <w:gridSpan w:val="7"/>
          </w:tcPr>
          <w:p w:rsidR="00D7297C" w:rsidRPr="00C64309" w:rsidRDefault="00D7297C" w:rsidP="00062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309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D7297C" w:rsidTr="00C64309">
        <w:tc>
          <w:tcPr>
            <w:tcW w:w="5387" w:type="dxa"/>
            <w:gridSpan w:val="3"/>
          </w:tcPr>
          <w:p w:rsidR="00D7297C" w:rsidRPr="00C64309" w:rsidRDefault="00D7297C" w:rsidP="000624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 xml:space="preserve">Программа курса «Мой край родной» /развивающая программа для дошкольников от 3 до 7 лет. </w:t>
            </w:r>
          </w:p>
        </w:tc>
        <w:tc>
          <w:tcPr>
            <w:tcW w:w="1139" w:type="dxa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1129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1135" w:type="dxa"/>
            <w:vAlign w:val="center"/>
          </w:tcPr>
          <w:p w:rsidR="00D7297C" w:rsidRPr="00C64309" w:rsidRDefault="00D7297C" w:rsidP="000624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D362E5" w:rsidTr="00C64309">
        <w:trPr>
          <w:trHeight w:val="996"/>
        </w:trPr>
        <w:tc>
          <w:tcPr>
            <w:tcW w:w="5387" w:type="dxa"/>
            <w:gridSpan w:val="3"/>
          </w:tcPr>
          <w:p w:rsidR="00D362E5" w:rsidRPr="00C64309" w:rsidRDefault="00D362E5" w:rsidP="00D147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C64309">
              <w:rPr>
                <w:rFonts w:ascii="Times New Roman" w:hAnsi="Times New Roman"/>
                <w:sz w:val="24"/>
              </w:rPr>
              <w:t>Экономическое воспитание дошкольников: формирование предпосылок финансовой грамотности для детей 5–7 лет</w:t>
            </w:r>
          </w:p>
        </w:tc>
        <w:tc>
          <w:tcPr>
            <w:tcW w:w="1139" w:type="dxa"/>
          </w:tcPr>
          <w:p w:rsidR="00D362E5" w:rsidRPr="00C64309" w:rsidRDefault="00D362E5" w:rsidP="00D1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362E5" w:rsidRPr="00C64309" w:rsidRDefault="00D362E5" w:rsidP="00D1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29" w:type="dxa"/>
            <w:vAlign w:val="center"/>
          </w:tcPr>
          <w:p w:rsidR="00D362E5" w:rsidRPr="00C64309" w:rsidRDefault="00D362E5" w:rsidP="00D1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D362E5" w:rsidRPr="00C64309" w:rsidRDefault="00D362E5" w:rsidP="00D147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C64309">
              <w:rPr>
                <w:rFonts w:ascii="Times New Roman" w:hAnsi="Times New Roman"/>
                <w:sz w:val="24"/>
                <w:szCs w:val="28"/>
              </w:rPr>
              <w:t>1/9</w:t>
            </w:r>
          </w:p>
        </w:tc>
      </w:tr>
      <w:tr w:rsidR="00C64309" w:rsidTr="00C64309">
        <w:tc>
          <w:tcPr>
            <w:tcW w:w="5387" w:type="dxa"/>
            <w:gridSpan w:val="3"/>
          </w:tcPr>
          <w:p w:rsidR="00C64309" w:rsidRPr="00C64309" w:rsidRDefault="00C64309" w:rsidP="00AA0925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C64309">
              <w:rPr>
                <w:rFonts w:ascii="Times New Roman" w:hAnsi="Times New Roman"/>
                <w:sz w:val="24"/>
                <w:szCs w:val="28"/>
              </w:rPr>
              <w:t>Пензулаева</w:t>
            </w:r>
            <w:proofErr w:type="spellEnd"/>
            <w:r w:rsidRPr="00C64309">
              <w:rPr>
                <w:rFonts w:ascii="Times New Roman" w:hAnsi="Times New Roman"/>
                <w:sz w:val="24"/>
                <w:szCs w:val="28"/>
              </w:rPr>
              <w:t xml:space="preserve"> Л.И. Физкультурные занятия в детском саду: от 3 до 7 лет.</w:t>
            </w:r>
          </w:p>
          <w:p w:rsidR="00C64309" w:rsidRPr="00C64309" w:rsidRDefault="00C64309" w:rsidP="00AA09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139" w:type="dxa"/>
          </w:tcPr>
          <w:p w:rsidR="00C64309" w:rsidRPr="00C64309" w:rsidRDefault="00C64309" w:rsidP="00AA0925">
            <w:pPr>
              <w:rPr>
                <w:sz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1134" w:type="dxa"/>
          </w:tcPr>
          <w:p w:rsidR="00C64309" w:rsidRPr="00C64309" w:rsidRDefault="00C64309" w:rsidP="00AA0925">
            <w:pPr>
              <w:rPr>
                <w:sz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1129" w:type="dxa"/>
          </w:tcPr>
          <w:p w:rsidR="00C64309" w:rsidRPr="00C64309" w:rsidRDefault="00C64309" w:rsidP="00AA0925">
            <w:pPr>
              <w:rPr>
                <w:sz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1135" w:type="dxa"/>
          </w:tcPr>
          <w:p w:rsidR="00C64309" w:rsidRPr="00C64309" w:rsidRDefault="00C64309" w:rsidP="00AA0925">
            <w:pPr>
              <w:rPr>
                <w:sz w:val="24"/>
              </w:rPr>
            </w:pPr>
            <w:r w:rsidRPr="00C64309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</w:tr>
    </w:tbl>
    <w:p w:rsidR="00D7297C" w:rsidRDefault="00D7297C" w:rsidP="00D7297C"/>
    <w:p w:rsidR="005E4295" w:rsidRDefault="005E4295" w:rsidP="003B7506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295" w:rsidRDefault="005E4295" w:rsidP="003B7506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295" w:rsidRDefault="005E4295" w:rsidP="003B7506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295" w:rsidRDefault="005E4295" w:rsidP="003B7506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295" w:rsidRDefault="005E4295" w:rsidP="003B7506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E4295" w:rsidSect="0000379B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characterSpacingControl w:val="doNotCompress"/>
  <w:compat/>
  <w:rsids>
    <w:rsidRoot w:val="00980EB0"/>
    <w:rsid w:val="00001BD2"/>
    <w:rsid w:val="0000379B"/>
    <w:rsid w:val="0002565D"/>
    <w:rsid w:val="00035898"/>
    <w:rsid w:val="000904A2"/>
    <w:rsid w:val="00113530"/>
    <w:rsid w:val="00191AD8"/>
    <w:rsid w:val="001A0295"/>
    <w:rsid w:val="001B6F93"/>
    <w:rsid w:val="00224383"/>
    <w:rsid w:val="00252B63"/>
    <w:rsid w:val="002D50D0"/>
    <w:rsid w:val="00334742"/>
    <w:rsid w:val="003538C3"/>
    <w:rsid w:val="003856B8"/>
    <w:rsid w:val="003B2486"/>
    <w:rsid w:val="003B484A"/>
    <w:rsid w:val="003B7506"/>
    <w:rsid w:val="003E3927"/>
    <w:rsid w:val="00434956"/>
    <w:rsid w:val="00495950"/>
    <w:rsid w:val="00523D70"/>
    <w:rsid w:val="005A4494"/>
    <w:rsid w:val="005B5E61"/>
    <w:rsid w:val="005D05E4"/>
    <w:rsid w:val="005E4295"/>
    <w:rsid w:val="005F2E92"/>
    <w:rsid w:val="006041DB"/>
    <w:rsid w:val="00626C25"/>
    <w:rsid w:val="0064148B"/>
    <w:rsid w:val="00666A2C"/>
    <w:rsid w:val="006B23A9"/>
    <w:rsid w:val="006D6C51"/>
    <w:rsid w:val="0073630F"/>
    <w:rsid w:val="0073643A"/>
    <w:rsid w:val="00772F84"/>
    <w:rsid w:val="007C633D"/>
    <w:rsid w:val="007D0DD0"/>
    <w:rsid w:val="0084588B"/>
    <w:rsid w:val="00850DE7"/>
    <w:rsid w:val="008918C9"/>
    <w:rsid w:val="008A4453"/>
    <w:rsid w:val="008B5AF8"/>
    <w:rsid w:val="008E6EEE"/>
    <w:rsid w:val="00910CC5"/>
    <w:rsid w:val="009459D5"/>
    <w:rsid w:val="00980EB0"/>
    <w:rsid w:val="009E10D8"/>
    <w:rsid w:val="00A2132C"/>
    <w:rsid w:val="00A2343E"/>
    <w:rsid w:val="00A31935"/>
    <w:rsid w:val="00A8280C"/>
    <w:rsid w:val="00AA49C7"/>
    <w:rsid w:val="00AB14EB"/>
    <w:rsid w:val="00AB459F"/>
    <w:rsid w:val="00AD4BC3"/>
    <w:rsid w:val="00B622FB"/>
    <w:rsid w:val="00B870A4"/>
    <w:rsid w:val="00BA3967"/>
    <w:rsid w:val="00BD28F9"/>
    <w:rsid w:val="00BF550A"/>
    <w:rsid w:val="00C64309"/>
    <w:rsid w:val="00C66F7D"/>
    <w:rsid w:val="00CA109A"/>
    <w:rsid w:val="00CD3017"/>
    <w:rsid w:val="00D2477F"/>
    <w:rsid w:val="00D362E5"/>
    <w:rsid w:val="00D62DBA"/>
    <w:rsid w:val="00D7297C"/>
    <w:rsid w:val="00D90CA5"/>
    <w:rsid w:val="00DE6A2D"/>
    <w:rsid w:val="00E31A3D"/>
    <w:rsid w:val="00E51B7A"/>
    <w:rsid w:val="00E81919"/>
    <w:rsid w:val="00E90729"/>
    <w:rsid w:val="00E93578"/>
    <w:rsid w:val="00E94E8B"/>
    <w:rsid w:val="00EB2720"/>
    <w:rsid w:val="00F5215A"/>
    <w:rsid w:val="00F856F7"/>
    <w:rsid w:val="00FA09C6"/>
    <w:rsid w:val="00FD3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B0"/>
  </w:style>
  <w:style w:type="paragraph" w:styleId="1">
    <w:name w:val="heading 1"/>
    <w:basedOn w:val="a"/>
    <w:next w:val="a"/>
    <w:link w:val="10"/>
    <w:uiPriority w:val="9"/>
    <w:qFormat/>
    <w:rsid w:val="008458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09A"/>
    <w:rPr>
      <w:rFonts w:ascii="Tahoma" w:hAnsi="Tahoma" w:cs="Tahoma"/>
      <w:sz w:val="16"/>
      <w:szCs w:val="16"/>
    </w:rPr>
  </w:style>
  <w:style w:type="paragraph" w:styleId="a5">
    <w:name w:val="No Spacing"/>
    <w:basedOn w:val="a"/>
    <w:link w:val="a6"/>
    <w:uiPriority w:val="99"/>
    <w:qFormat/>
    <w:rsid w:val="008A4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99"/>
    <w:locked/>
    <w:rsid w:val="008A44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58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7">
    <w:name w:val="Table Grid"/>
    <w:basedOn w:val="a1"/>
    <w:uiPriority w:val="59"/>
    <w:rsid w:val="005E42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1D43F-9864-4C80-9B94-B41E5AFA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1895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Zarema</dc:creator>
  <cp:keywords/>
  <dc:description/>
  <cp:lastModifiedBy>1</cp:lastModifiedBy>
  <cp:revision>4</cp:revision>
  <cp:lastPrinted>2019-10-04T09:02:00Z</cp:lastPrinted>
  <dcterms:created xsi:type="dcterms:W3CDTF">2019-09-05T10:30:00Z</dcterms:created>
  <dcterms:modified xsi:type="dcterms:W3CDTF">2019-10-04T09:03:00Z</dcterms:modified>
</cp:coreProperties>
</file>